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966E" w14:textId="77777777" w:rsidR="00156B37" w:rsidRDefault="009C7D77" w:rsidP="00156B3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1.1</w:t>
      </w:r>
      <w:r>
        <w:rPr>
          <w:rFonts w:ascii="Arial" w:hAnsi="Arial" w:cs="Arial"/>
          <w:b/>
          <w:sz w:val="28"/>
        </w:rPr>
        <w:tab/>
      </w:r>
      <w:r w:rsidR="00156B37">
        <w:rPr>
          <w:rFonts w:ascii="Arial" w:hAnsi="Arial" w:cs="Arial"/>
          <w:b/>
          <w:sz w:val="28"/>
        </w:rPr>
        <w:t>Kwaliteit</w:t>
      </w:r>
    </w:p>
    <w:p w14:paraId="4EDEDC6B" w14:textId="77777777" w:rsidR="00775844" w:rsidRDefault="00775844" w:rsidP="007E282D">
      <w:pPr>
        <w:rPr>
          <w:rFonts w:ascii="Arial" w:hAnsi="Arial" w:cs="Arial"/>
        </w:rPr>
      </w:pPr>
    </w:p>
    <w:p w14:paraId="56BAC245" w14:textId="77777777" w:rsidR="00775844" w:rsidRDefault="00775844" w:rsidP="007E282D">
      <w:pPr>
        <w:pStyle w:val="Plattetekstinspringen3"/>
        <w:tabs>
          <w:tab w:val="clear" w:pos="2552"/>
          <w:tab w:val="clear" w:pos="6946"/>
        </w:tabs>
        <w:ind w:left="0"/>
        <w:rPr>
          <w:rFonts w:cs="Arial"/>
        </w:rPr>
      </w:pPr>
      <w:r>
        <w:rPr>
          <w:rFonts w:cs="Arial"/>
        </w:rPr>
        <w:t xml:space="preserve">Agrarische producten die worden verwerkt moeten voldoen aan </w:t>
      </w:r>
      <w:r>
        <w:rPr>
          <w:rFonts w:cs="Arial"/>
          <w:i/>
          <w:iCs/>
        </w:rPr>
        <w:t>bepaalde eisen</w:t>
      </w:r>
      <w:r>
        <w:rPr>
          <w:rFonts w:cs="Arial"/>
        </w:rPr>
        <w:t>. De eisen moeten vastliggen en meetbaar zijn.</w:t>
      </w:r>
      <w:r w:rsidR="0041715F">
        <w:rPr>
          <w:rFonts w:cs="Arial"/>
        </w:rPr>
        <w:br/>
      </w:r>
    </w:p>
    <w:p w14:paraId="21DCBCB4" w14:textId="7D7E2AB1" w:rsidR="00157D61" w:rsidRPr="005647B5" w:rsidRDefault="00775844" w:rsidP="00186451">
      <w:pPr>
        <w:pStyle w:val="Plattetekstinspringen3"/>
        <w:tabs>
          <w:tab w:val="clear" w:pos="2552"/>
          <w:tab w:val="clear" w:pos="6946"/>
        </w:tabs>
        <w:ind w:left="0"/>
        <w:rPr>
          <w:rFonts w:cs="Arial"/>
        </w:rPr>
      </w:pPr>
      <w:r>
        <w:rPr>
          <w:rFonts w:cs="Arial"/>
        </w:rPr>
        <w:t xml:space="preserve">Het verschil in kwaliteit van grondstoffen begint al bij de </w:t>
      </w:r>
      <w:r>
        <w:rPr>
          <w:rFonts w:cs="Arial"/>
          <w:u w:val="single"/>
        </w:rPr>
        <w:t>productie</w:t>
      </w:r>
      <w:r w:rsidR="007077F7">
        <w:rPr>
          <w:rFonts w:cs="Arial"/>
          <w:u w:val="single"/>
        </w:rPr>
        <w:t>.</w:t>
      </w:r>
      <w:r w:rsidR="0041715F">
        <w:rPr>
          <w:rFonts w:cs="Arial"/>
        </w:rPr>
        <w:t xml:space="preserve"> Bijvoorbeeld het verschil tussen bio-industrie of biologisch.</w:t>
      </w:r>
      <w:r w:rsidR="0041715F">
        <w:rPr>
          <w:rFonts w:cs="Arial"/>
        </w:rPr>
        <w:br/>
      </w:r>
      <w:r>
        <w:rPr>
          <w:rFonts w:cs="Arial"/>
        </w:rPr>
        <w:t xml:space="preserve">Daarna is ook de wijze van </w:t>
      </w:r>
      <w:r>
        <w:rPr>
          <w:rFonts w:cs="Arial"/>
          <w:u w:val="single"/>
        </w:rPr>
        <w:t>opslag, verwerken en verpakken</w:t>
      </w:r>
      <w:r>
        <w:rPr>
          <w:rFonts w:cs="Arial"/>
        </w:rPr>
        <w:t xml:space="preserve"> bepalend voor de kwaliteit.</w:t>
      </w:r>
      <w:r w:rsidR="0041715F">
        <w:rPr>
          <w:rFonts w:cs="Arial"/>
        </w:rPr>
        <w:br/>
      </w:r>
    </w:p>
    <w:p w14:paraId="44878133" w14:textId="231D2C69" w:rsidR="00A40B87" w:rsidRDefault="00186451" w:rsidP="00253D96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A40B87">
        <w:rPr>
          <w:rFonts w:ascii="Arial" w:hAnsi="Arial"/>
          <w:b/>
        </w:rPr>
        <w:t>pslag</w:t>
      </w:r>
      <w:r w:rsidR="009F3E90">
        <w:rPr>
          <w:rFonts w:ascii="Arial" w:hAnsi="Arial"/>
          <w:b/>
        </w:rPr>
        <w:t xml:space="preserve"> Grondstof</w:t>
      </w:r>
    </w:p>
    <w:p w14:paraId="1D746928" w14:textId="68BC3351" w:rsidR="003F3888" w:rsidRDefault="00253D96" w:rsidP="00156B37">
      <w:pPr>
        <w:rPr>
          <w:rFonts w:ascii="Arial" w:hAnsi="Arial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AA071D5" wp14:editId="09AA07DA">
            <wp:simplePos x="0" y="0"/>
            <wp:positionH relativeFrom="margin">
              <wp:align>left</wp:align>
            </wp:positionH>
            <wp:positionV relativeFrom="paragraph">
              <wp:posOffset>685165</wp:posOffset>
            </wp:positionV>
            <wp:extent cx="1398270" cy="1577340"/>
            <wp:effectExtent l="0" t="0" r="0" b="3810"/>
            <wp:wrapNone/>
            <wp:docPr id="2" name="Afbeelding 2" descr="http://www.lagrandeborne.com/moestuin/images/aardappelen/aardappel_tek_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grandeborne.com/moestuin/images/aardappelen/aardappel_tek_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B87">
        <w:rPr>
          <w:rFonts w:ascii="Arial" w:hAnsi="Arial" w:cs="Arial"/>
          <w:bCs/>
        </w:rPr>
        <w:t>De aardappel verliest bij langdurige opslag vitamine C.</w:t>
      </w:r>
      <w:r w:rsidR="00156B37">
        <w:rPr>
          <w:rFonts w:ascii="Arial" w:hAnsi="Arial"/>
        </w:rPr>
        <w:br/>
      </w:r>
      <w:r w:rsidR="0041715F">
        <w:rPr>
          <w:rFonts w:ascii="Arial" w:hAnsi="Arial"/>
        </w:rPr>
        <w:t>Lees in de advertentie hoe de aardappel het beste kan worden opgeslagen.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5381"/>
      </w:tblGrid>
      <w:tr w:rsidR="003F3888" w14:paraId="6D2C70D8" w14:textId="77777777" w:rsidTr="003F3888">
        <w:tc>
          <w:tcPr>
            <w:tcW w:w="6799" w:type="dxa"/>
          </w:tcPr>
          <w:p w14:paraId="15F2DF07" w14:textId="77777777" w:rsidR="003F3888" w:rsidRDefault="003F3888" w:rsidP="003F3888">
            <w:pPr>
              <w:pStyle w:val="Plattetekstinspringen"/>
              <w:ind w:left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ADVERTENTIE</w:t>
            </w:r>
          </w:p>
          <w:p w14:paraId="2162CB90" w14:textId="77777777" w:rsidR="003F3888" w:rsidRPr="003F3888" w:rsidRDefault="003F3888" w:rsidP="003F3888">
            <w:pPr>
              <w:pStyle w:val="Plattetekstinspringen"/>
              <w:ind w:left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3F3888">
              <w:rPr>
                <w:rFonts w:ascii="Arial" w:eastAsia="Arial Unicode MS" w:hAnsi="Arial" w:cs="Arial"/>
                <w:sz w:val="28"/>
                <w:szCs w:val="28"/>
              </w:rPr>
              <w:t>Cool type</w:t>
            </w:r>
          </w:p>
          <w:p w14:paraId="662819BE" w14:textId="77777777" w:rsidR="003F3888" w:rsidRPr="003F3888" w:rsidRDefault="003F3888" w:rsidP="003F3888">
            <w:pPr>
              <w:pStyle w:val="Plattetekstinspringen"/>
              <w:ind w:left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3F3888">
              <w:rPr>
                <w:rFonts w:ascii="Arial" w:eastAsia="Arial Unicode MS" w:hAnsi="Arial" w:cs="Arial"/>
                <w:sz w:val="28"/>
                <w:szCs w:val="28"/>
              </w:rPr>
              <w:t>met donkere kijk op het leven en droge humor,</w:t>
            </w:r>
          </w:p>
          <w:p w14:paraId="2B708456" w14:textId="77777777" w:rsidR="003F3888" w:rsidRPr="003F3888" w:rsidRDefault="003F3888" w:rsidP="003F3888">
            <w:pPr>
              <w:pStyle w:val="Plattetekstinspringen"/>
              <w:ind w:left="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3F3888">
              <w:rPr>
                <w:rFonts w:ascii="Arial" w:eastAsia="Arial Unicode MS" w:hAnsi="Arial" w:cs="Arial"/>
                <w:sz w:val="28"/>
                <w:szCs w:val="28"/>
              </w:rPr>
              <w:t>zoekt woning</w:t>
            </w:r>
          </w:p>
          <w:p w14:paraId="1691A9D1" w14:textId="77777777" w:rsidR="003F3888" w:rsidRDefault="003F3888" w:rsidP="003F3888">
            <w:pPr>
              <w:jc w:val="center"/>
              <w:rPr>
                <w:rFonts w:ascii="Arial" w:hAnsi="Arial"/>
              </w:rPr>
            </w:pPr>
            <w:r w:rsidRPr="003F3888">
              <w:rPr>
                <w:rFonts w:ascii="Arial" w:eastAsia="Arial Unicode MS" w:hAnsi="Arial" w:cs="Arial"/>
                <w:sz w:val="28"/>
                <w:szCs w:val="28"/>
              </w:rPr>
              <w:t>voor één jaar.</w:t>
            </w:r>
            <w:r w:rsidRPr="003F3888">
              <w:rPr>
                <w:rFonts w:ascii="Arial" w:eastAsia="Arial Unicode MS" w:hAnsi="Arial" w:cs="Arial"/>
                <w:sz w:val="28"/>
                <w:szCs w:val="28"/>
              </w:rPr>
              <w:br/>
            </w:r>
            <w:r w:rsidRPr="003F3888">
              <w:rPr>
                <w:rFonts w:ascii="Arial" w:eastAsia="Arial Unicode MS" w:hAnsi="Arial" w:cs="Arial"/>
                <w:sz w:val="28"/>
                <w:szCs w:val="28"/>
              </w:rPr>
              <w:br/>
              <w:t>A.R. de Pel</w:t>
            </w:r>
          </w:p>
        </w:tc>
      </w:tr>
    </w:tbl>
    <w:p w14:paraId="5CF1F7F7" w14:textId="77777777" w:rsidR="003F3888" w:rsidRDefault="003F3888" w:rsidP="00156B37">
      <w:pPr>
        <w:rPr>
          <w:rFonts w:ascii="Arial" w:hAnsi="Arial"/>
        </w:rPr>
      </w:pPr>
    </w:p>
    <w:p w14:paraId="6D2EDF3E" w14:textId="2DA01FA2" w:rsidR="00156B37" w:rsidRPr="007E282D" w:rsidRDefault="009F3E90" w:rsidP="00156B3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Verwerken</w:t>
      </w:r>
      <w:r w:rsidR="0034102C" w:rsidRPr="007E282D">
        <w:rPr>
          <w:rFonts w:ascii="Arial" w:hAnsi="Arial" w:cs="Arial"/>
          <w:b/>
          <w:color w:val="000000"/>
          <w:sz w:val="28"/>
          <w:szCs w:val="28"/>
        </w:rPr>
        <w:tab/>
      </w:r>
      <w:r w:rsidR="0034102C" w:rsidRPr="007E282D">
        <w:rPr>
          <w:rFonts w:ascii="Arial" w:hAnsi="Arial" w:cs="Arial"/>
          <w:b/>
          <w:color w:val="000000"/>
          <w:sz w:val="28"/>
          <w:szCs w:val="28"/>
        </w:rPr>
        <w:tab/>
      </w:r>
      <w:r w:rsidR="0034102C" w:rsidRPr="007E282D">
        <w:rPr>
          <w:rFonts w:ascii="Arial" w:hAnsi="Arial" w:cs="Arial"/>
          <w:b/>
          <w:color w:val="000000"/>
          <w:sz w:val="28"/>
          <w:szCs w:val="28"/>
        </w:rPr>
        <w:tab/>
      </w:r>
      <w:r w:rsidR="00156B37" w:rsidRPr="007E282D">
        <w:rPr>
          <w:rFonts w:ascii="Arial" w:hAnsi="Arial" w:cs="Arial"/>
          <w:b/>
          <w:color w:val="000000"/>
          <w:sz w:val="28"/>
          <w:szCs w:val="28"/>
        </w:rPr>
        <w:tab/>
      </w:r>
      <w:r w:rsidR="00156B37" w:rsidRPr="007E282D">
        <w:rPr>
          <w:rFonts w:ascii="Arial" w:hAnsi="Arial" w:cs="Arial"/>
          <w:b/>
          <w:color w:val="000000"/>
          <w:sz w:val="28"/>
          <w:szCs w:val="28"/>
        </w:rPr>
        <w:tab/>
      </w:r>
    </w:p>
    <w:p w14:paraId="771480F3" w14:textId="77777777" w:rsidR="00156B37" w:rsidRDefault="0034102C" w:rsidP="00156B3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noProof/>
          <w:color w:val="0000FF"/>
        </w:rPr>
        <w:drawing>
          <wp:inline distT="0" distB="0" distL="0" distR="0" wp14:anchorId="6571FF4B" wp14:editId="615BCA31">
            <wp:extent cx="1701580" cy="1701580"/>
            <wp:effectExtent l="0" t="0" r="0" b="0"/>
            <wp:docPr id="3" name="Afbeelding 3" descr="http://www.hartvannederland.nl/wp-content/uploads/hvnl/frituurpa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tvannederland.nl/wp-content/uploads/hvnl/frituurpa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92" cy="170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ab/>
      </w:r>
      <w:r w:rsidR="0077584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75844">
        <w:rPr>
          <w:noProof/>
          <w:color w:val="0000FF"/>
        </w:rPr>
        <w:drawing>
          <wp:inline distT="0" distB="0" distL="0" distR="0" wp14:anchorId="1968B3DD" wp14:editId="60C8D4A3">
            <wp:extent cx="1574358" cy="1574358"/>
            <wp:effectExtent l="0" t="0" r="6985" b="6985"/>
            <wp:docPr id="4" name="Afbeelding 4" descr="http://g01.a.alicdn.com/kf/HTB1qlFzIFXXXXbQXpXXq6xXFXXXI/Stainless-Steel-font-b-Accurate-b-font-Kitchen-Food-Fry-font-b-Thermometer-b-font-Oil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01.a.alicdn.com/kf/HTB1qlFzIFXXXXbQXpXXq6xXFXXXI/Stainless-Steel-font-b-Accurate-b-font-Kitchen-Food-Fry-font-b-Thermometer-b-font-Oil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03" cy="158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F318" w14:textId="77777777" w:rsidR="00156B37" w:rsidRPr="00FE4A53" w:rsidRDefault="00156B37" w:rsidP="00156B3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Frituurvet</w:t>
      </w:r>
    </w:p>
    <w:p w14:paraId="74B1D3A1" w14:textId="7B645E07" w:rsidR="00156B37" w:rsidRDefault="00156B37" w:rsidP="00156B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Het vet dat je gebruikt om te frituren moet </w:t>
      </w:r>
      <w:r w:rsidRPr="00A347FE">
        <w:rPr>
          <w:rFonts w:ascii="Arial" w:hAnsi="Arial" w:cs="Arial"/>
          <w:color w:val="000000"/>
          <w:u w:val="single"/>
        </w:rPr>
        <w:t>schoon</w:t>
      </w:r>
      <w:r>
        <w:rPr>
          <w:rFonts w:ascii="Arial" w:hAnsi="Arial" w:cs="Arial"/>
          <w:color w:val="000000"/>
        </w:rPr>
        <w:t xml:space="preserve"> zijn. </w:t>
      </w:r>
      <w:r w:rsidR="0069265D">
        <w:rPr>
          <w:rFonts w:ascii="Arial" w:hAnsi="Arial" w:cs="Arial"/>
          <w:color w:val="000000"/>
        </w:rPr>
        <w:t xml:space="preserve">Frituurvet </w:t>
      </w:r>
      <w:r w:rsidR="0069265D" w:rsidRPr="0069265D">
        <w:rPr>
          <w:rFonts w:ascii="Arial" w:hAnsi="Arial" w:cs="Arial"/>
          <w:color w:val="000000"/>
        </w:rPr>
        <w:t>vervuilt</w:t>
      </w:r>
      <w:r w:rsidR="0069265D">
        <w:rPr>
          <w:rFonts w:ascii="Arial" w:hAnsi="Arial" w:cs="Arial"/>
          <w:color w:val="000000"/>
        </w:rPr>
        <w:t xml:space="preserve"> </w:t>
      </w:r>
      <w:r w:rsidR="0069265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ls je vet te lang gebruikt</w:t>
      </w:r>
      <w:r w:rsidR="00811A9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te hoog verhi</w:t>
      </w:r>
      <w:r w:rsidR="00811A97">
        <w:rPr>
          <w:rFonts w:ascii="Arial" w:hAnsi="Arial" w:cs="Arial"/>
          <w:color w:val="000000"/>
        </w:rPr>
        <w:t>t</w:t>
      </w:r>
      <w:r w:rsidR="001946A1">
        <w:rPr>
          <w:rFonts w:ascii="Arial" w:hAnsi="Arial" w:cs="Arial"/>
          <w:color w:val="000000"/>
        </w:rPr>
        <w:t xml:space="preserve">, </w:t>
      </w:r>
      <w:r w:rsidR="00811A97">
        <w:rPr>
          <w:rFonts w:ascii="Arial" w:hAnsi="Arial" w:cs="Arial"/>
          <w:color w:val="000000"/>
        </w:rPr>
        <w:t xml:space="preserve">er tijdens het </w:t>
      </w:r>
      <w:r w:rsidR="00884E51">
        <w:rPr>
          <w:rFonts w:ascii="Arial" w:hAnsi="Arial" w:cs="Arial"/>
          <w:color w:val="000000"/>
        </w:rPr>
        <w:t xml:space="preserve">bakken </w:t>
      </w:r>
      <w:r w:rsidR="001946A1"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</w:rPr>
        <w:t>veel vocht</w:t>
      </w:r>
      <w:r w:rsidR="00884E51">
        <w:rPr>
          <w:rFonts w:ascii="Arial" w:hAnsi="Arial" w:cs="Arial"/>
          <w:color w:val="000000"/>
        </w:rPr>
        <w:t xml:space="preserve"> </w:t>
      </w:r>
      <w:r w:rsidR="001946A1">
        <w:rPr>
          <w:rFonts w:ascii="Arial" w:hAnsi="Arial" w:cs="Arial"/>
          <w:color w:val="000000"/>
        </w:rPr>
        <w:t>in het vet komt, o</w:t>
      </w:r>
      <w:r w:rsidR="00884E51">
        <w:rPr>
          <w:rFonts w:ascii="Arial" w:hAnsi="Arial" w:cs="Arial"/>
          <w:color w:val="000000"/>
        </w:rPr>
        <w:t>f doordat t</w:t>
      </w:r>
      <w:r w:rsidR="00FA4EDC">
        <w:rPr>
          <w:rFonts w:ascii="Arial" w:hAnsi="Arial" w:cs="Arial"/>
          <w:color w:val="000000"/>
        </w:rPr>
        <w:t xml:space="preserve">e kleine </w:t>
      </w:r>
      <w:r w:rsidR="00884E51">
        <w:rPr>
          <w:rFonts w:ascii="Arial" w:hAnsi="Arial" w:cs="Arial"/>
          <w:color w:val="000000"/>
        </w:rPr>
        <w:t>stukjes</w:t>
      </w:r>
      <w:r w:rsidR="00FA4EDC">
        <w:rPr>
          <w:rFonts w:ascii="Arial" w:hAnsi="Arial" w:cs="Arial"/>
          <w:color w:val="000000"/>
        </w:rPr>
        <w:t xml:space="preserve"> door het mandje</w:t>
      </w:r>
      <w:r w:rsidR="00884E51">
        <w:rPr>
          <w:rFonts w:ascii="Arial" w:hAnsi="Arial" w:cs="Arial"/>
          <w:color w:val="000000"/>
        </w:rPr>
        <w:t xml:space="preserve"> vallen</w:t>
      </w:r>
      <w:r w:rsidR="00FA4EDC">
        <w:rPr>
          <w:rFonts w:ascii="Arial" w:hAnsi="Arial" w:cs="Arial"/>
          <w:color w:val="000000"/>
        </w:rPr>
        <w:t xml:space="preserve">. </w:t>
      </w:r>
    </w:p>
    <w:p w14:paraId="173D59B3" w14:textId="1B65EC30" w:rsidR="00FA4EDC" w:rsidRDefault="00841F9D" w:rsidP="00156B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vet moet </w:t>
      </w:r>
      <w:r w:rsidRPr="00841F9D">
        <w:rPr>
          <w:rFonts w:ascii="Arial" w:hAnsi="Arial" w:cs="Arial"/>
          <w:u w:val="single"/>
        </w:rPr>
        <w:t>heet</w:t>
      </w:r>
      <w:r>
        <w:rPr>
          <w:rFonts w:ascii="Arial" w:hAnsi="Arial" w:cs="Arial"/>
        </w:rPr>
        <w:t xml:space="preserve"> genoeg zijn. Anders </w:t>
      </w:r>
      <w:r w:rsidR="00A347FE">
        <w:rPr>
          <w:rFonts w:ascii="Arial" w:hAnsi="Arial" w:cs="Arial"/>
        </w:rPr>
        <w:t xml:space="preserve">trekt het teveel in het product en wordt de patat slap. </w:t>
      </w:r>
      <w:r>
        <w:rPr>
          <w:rFonts w:ascii="Arial" w:hAnsi="Arial" w:cs="Arial"/>
        </w:rPr>
        <w:t>Ook zakt d</w:t>
      </w:r>
      <w:r w:rsidR="00EB16FC">
        <w:rPr>
          <w:rFonts w:ascii="Arial" w:hAnsi="Arial" w:cs="Arial"/>
        </w:rPr>
        <w:t xml:space="preserve">e temperatuur van de het frituurvet wanneer er teveel tegelijk wordt gefrituurd. Of wanneer het product van zichzelf nog te nat is als het in het vet komt. </w:t>
      </w:r>
    </w:p>
    <w:p w14:paraId="30229D3E" w14:textId="6EAAA86C" w:rsidR="00A61F40" w:rsidRDefault="00B96BA4" w:rsidP="00156B37">
      <w:pPr>
        <w:rPr>
          <w:rFonts w:ascii="Arial" w:hAnsi="Arial" w:cs="Arial"/>
        </w:rPr>
      </w:pPr>
      <w:r>
        <w:rPr>
          <w:rFonts w:ascii="Arial" w:hAnsi="Arial" w:cs="Arial"/>
        </w:rPr>
        <w:t>Patat is na het bakken minder vet, als hij uit</w:t>
      </w:r>
      <w:r w:rsidR="00CF4870">
        <w:rPr>
          <w:rFonts w:ascii="Arial" w:hAnsi="Arial" w:cs="Arial"/>
        </w:rPr>
        <w:t xml:space="preserve">gelekt is </w:t>
      </w:r>
      <w:r>
        <w:rPr>
          <w:rFonts w:ascii="Arial" w:hAnsi="Arial" w:cs="Arial"/>
        </w:rPr>
        <w:t xml:space="preserve">(op keukenpapier). </w:t>
      </w:r>
    </w:p>
    <w:p w14:paraId="49F7563D" w14:textId="77777777" w:rsidR="00F72E0D" w:rsidRPr="00FA4EDC" w:rsidRDefault="00F72E0D" w:rsidP="00156B37">
      <w:pPr>
        <w:rPr>
          <w:rFonts w:ascii="Arial" w:hAnsi="Arial" w:cs="Arial"/>
          <w:b/>
          <w:color w:val="000000"/>
        </w:rPr>
      </w:pPr>
    </w:p>
    <w:p w14:paraId="7F6126C9" w14:textId="77777777" w:rsidR="00156B37" w:rsidRDefault="00E93DC8" w:rsidP="00156B3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1.1</w:t>
      </w:r>
      <w:r>
        <w:rPr>
          <w:rFonts w:ascii="Arial" w:hAnsi="Arial" w:cs="Arial"/>
          <w:b/>
          <w:color w:val="000000"/>
        </w:rPr>
        <w:tab/>
      </w:r>
      <w:r w:rsidR="00156B37">
        <w:rPr>
          <w:rFonts w:ascii="Arial" w:hAnsi="Arial" w:cs="Arial"/>
          <w:b/>
          <w:color w:val="000000"/>
        </w:rPr>
        <w:t>Vragen</w:t>
      </w:r>
      <w:r w:rsidR="00676528">
        <w:rPr>
          <w:rFonts w:ascii="Arial" w:hAnsi="Arial" w:cs="Arial"/>
          <w:b/>
          <w:color w:val="000000"/>
        </w:rPr>
        <w:t xml:space="preserve"> Kwaliteit</w:t>
      </w:r>
    </w:p>
    <w:p w14:paraId="4D19ED39" w14:textId="77777777" w:rsidR="00B7600B" w:rsidRDefault="00B7600B" w:rsidP="00156B37">
      <w:pPr>
        <w:rPr>
          <w:rFonts w:ascii="Arial" w:hAnsi="Arial" w:cs="Arial"/>
          <w:b/>
          <w:color w:val="000000"/>
        </w:rPr>
      </w:pPr>
    </w:p>
    <w:p w14:paraId="1DDCC380" w14:textId="242DB08B" w:rsidR="004727A5" w:rsidRDefault="005647B5" w:rsidP="00297F86">
      <w:pPr>
        <w:numPr>
          <w:ilvl w:val="0"/>
          <w:numId w:val="2"/>
        </w:numPr>
      </w:pPr>
      <w:r w:rsidRPr="004727A5">
        <w:rPr>
          <w:rFonts w:ascii="Arial" w:hAnsi="Arial" w:cs="Arial"/>
        </w:rPr>
        <w:t xml:space="preserve">Zet bij de verschillende processtappen </w:t>
      </w:r>
      <w:r w:rsidR="00541BAC">
        <w:rPr>
          <w:rFonts w:ascii="Arial" w:hAnsi="Arial" w:cs="Arial"/>
        </w:rPr>
        <w:t>w</w:t>
      </w:r>
      <w:r w:rsidR="00E762AC">
        <w:rPr>
          <w:rFonts w:ascii="Arial" w:hAnsi="Arial" w:cs="Arial"/>
        </w:rPr>
        <w:t>a</w:t>
      </w:r>
      <w:r w:rsidR="00541BAC">
        <w:rPr>
          <w:rFonts w:ascii="Arial" w:hAnsi="Arial" w:cs="Arial"/>
        </w:rPr>
        <w:t>t</w:t>
      </w:r>
      <w:r w:rsidR="00E762AC">
        <w:rPr>
          <w:rFonts w:ascii="Arial" w:hAnsi="Arial" w:cs="Arial"/>
        </w:rPr>
        <w:t xml:space="preserve"> </w:t>
      </w:r>
      <w:r w:rsidR="00541BAC">
        <w:rPr>
          <w:rFonts w:ascii="Arial" w:hAnsi="Arial" w:cs="Arial"/>
        </w:rPr>
        <w:t xml:space="preserve"> je moet doen om  kwaliteit te </w:t>
      </w:r>
      <w:r w:rsidR="00E762AC">
        <w:rPr>
          <w:rFonts w:ascii="Arial" w:hAnsi="Arial" w:cs="Arial"/>
        </w:rPr>
        <w:t>leveren</w:t>
      </w:r>
      <w:r w:rsidRPr="004727A5">
        <w:rPr>
          <w:rFonts w:ascii="Arial" w:hAnsi="Arial" w:cs="Arial"/>
        </w:rPr>
        <w:t xml:space="preserve">. </w:t>
      </w:r>
      <w:r w:rsidRPr="004727A5">
        <w:rPr>
          <w:rFonts w:ascii="Arial" w:hAnsi="Arial" w:cs="Arial"/>
        </w:rPr>
        <w:br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381"/>
        <w:gridCol w:w="4903"/>
      </w:tblGrid>
      <w:tr w:rsidR="005647B5" w14:paraId="6B4B9847" w14:textId="77777777" w:rsidTr="004727A5">
        <w:tc>
          <w:tcPr>
            <w:tcW w:w="2381" w:type="dxa"/>
          </w:tcPr>
          <w:p w14:paraId="731BA8F9" w14:textId="018DD249" w:rsidR="005647B5" w:rsidRDefault="0041715F" w:rsidP="00564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Opslag </w:t>
            </w:r>
            <w:r w:rsidR="00541BAC">
              <w:rPr>
                <w:rFonts w:ascii="Arial" w:hAnsi="Arial" w:cs="Arial"/>
              </w:rPr>
              <w:t xml:space="preserve">grondstof: </w:t>
            </w:r>
            <w:r>
              <w:rPr>
                <w:rFonts w:ascii="Arial" w:hAnsi="Arial" w:cs="Arial"/>
              </w:rPr>
              <w:t>aardappel</w:t>
            </w:r>
          </w:p>
          <w:p w14:paraId="072E4003" w14:textId="77777777" w:rsidR="005647B5" w:rsidRDefault="005647B5" w:rsidP="005647B5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</w:tcPr>
          <w:p w14:paraId="145A67C4" w14:textId="77777777" w:rsidR="005647B5" w:rsidRDefault="0041715F" w:rsidP="00564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647B5" w14:paraId="21F5093D" w14:textId="77777777" w:rsidTr="004727A5">
        <w:tc>
          <w:tcPr>
            <w:tcW w:w="2381" w:type="dxa"/>
          </w:tcPr>
          <w:p w14:paraId="25EA2F15" w14:textId="042EE4E9" w:rsidR="005647B5" w:rsidRDefault="004727A5" w:rsidP="00564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Verwerken (</w:t>
            </w:r>
            <w:r w:rsidR="00541BAC">
              <w:rPr>
                <w:rFonts w:ascii="Arial" w:hAnsi="Arial" w:cs="Arial"/>
              </w:rPr>
              <w:t>frituren</w:t>
            </w:r>
            <w:r>
              <w:rPr>
                <w:rFonts w:ascii="Arial" w:hAnsi="Arial" w:cs="Arial"/>
              </w:rPr>
              <w:t>)</w:t>
            </w:r>
          </w:p>
          <w:p w14:paraId="241CFC71" w14:textId="77777777" w:rsidR="005647B5" w:rsidRDefault="005647B5" w:rsidP="005647B5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</w:tcPr>
          <w:p w14:paraId="0C5CC3F9" w14:textId="77777777" w:rsidR="005647B5" w:rsidRDefault="005647B5" w:rsidP="005647B5">
            <w:pPr>
              <w:rPr>
                <w:rFonts w:ascii="Arial" w:hAnsi="Arial" w:cs="Arial"/>
              </w:rPr>
            </w:pPr>
          </w:p>
          <w:p w14:paraId="1709EF75" w14:textId="77777777" w:rsidR="00541BAC" w:rsidRDefault="00541BAC" w:rsidP="005647B5">
            <w:pPr>
              <w:rPr>
                <w:rFonts w:ascii="Arial" w:hAnsi="Arial" w:cs="Arial"/>
              </w:rPr>
            </w:pPr>
          </w:p>
          <w:p w14:paraId="070D3D4B" w14:textId="5DD6DDDA" w:rsidR="00541BAC" w:rsidRDefault="00541BAC" w:rsidP="005647B5">
            <w:pPr>
              <w:rPr>
                <w:rFonts w:ascii="Arial" w:hAnsi="Arial" w:cs="Arial"/>
              </w:rPr>
            </w:pPr>
          </w:p>
        </w:tc>
      </w:tr>
      <w:tr w:rsidR="005647B5" w14:paraId="302EA88E" w14:textId="77777777" w:rsidTr="004727A5">
        <w:tc>
          <w:tcPr>
            <w:tcW w:w="2381" w:type="dxa"/>
          </w:tcPr>
          <w:p w14:paraId="50703C54" w14:textId="77777777" w:rsidR="005647B5" w:rsidRDefault="004727A5" w:rsidP="00564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647B5">
              <w:rPr>
                <w:rFonts w:ascii="Arial" w:hAnsi="Arial" w:cs="Arial"/>
              </w:rPr>
              <w:t>indproduct</w:t>
            </w:r>
            <w:r>
              <w:rPr>
                <w:rFonts w:ascii="Arial" w:hAnsi="Arial" w:cs="Arial"/>
              </w:rPr>
              <w:t>(=patat)</w:t>
            </w:r>
          </w:p>
          <w:p w14:paraId="7CC7542E" w14:textId="77777777" w:rsidR="005647B5" w:rsidRDefault="005647B5" w:rsidP="005647B5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</w:tcPr>
          <w:p w14:paraId="2E07722D" w14:textId="77777777" w:rsidR="005647B5" w:rsidRDefault="005647B5" w:rsidP="005647B5">
            <w:pPr>
              <w:rPr>
                <w:rFonts w:ascii="Arial" w:hAnsi="Arial" w:cs="Arial"/>
              </w:rPr>
            </w:pPr>
          </w:p>
          <w:p w14:paraId="0B15397E" w14:textId="77777777" w:rsidR="00541BAC" w:rsidRDefault="00541BAC" w:rsidP="005647B5">
            <w:pPr>
              <w:rPr>
                <w:rFonts w:ascii="Arial" w:hAnsi="Arial" w:cs="Arial"/>
              </w:rPr>
            </w:pPr>
          </w:p>
          <w:p w14:paraId="05F5579C" w14:textId="6EB40448" w:rsidR="00541BAC" w:rsidRDefault="00541BAC" w:rsidP="005647B5">
            <w:pPr>
              <w:rPr>
                <w:rFonts w:ascii="Arial" w:hAnsi="Arial" w:cs="Arial"/>
              </w:rPr>
            </w:pPr>
          </w:p>
        </w:tc>
      </w:tr>
    </w:tbl>
    <w:p w14:paraId="090521DC" w14:textId="77777777" w:rsidR="002E2130" w:rsidRDefault="002E2130" w:rsidP="002E2130">
      <w:pPr>
        <w:rPr>
          <w:rFonts w:ascii="Arial" w:hAnsi="Arial" w:cs="Arial"/>
        </w:rPr>
      </w:pPr>
    </w:p>
    <w:p w14:paraId="7CBD5C9F" w14:textId="77777777" w:rsidR="00C33F36" w:rsidRPr="0013358B" w:rsidRDefault="0013358B" w:rsidP="00B07C77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 welke 3 manieren vervuilt het frituurvet?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C33F36">
        <w:rPr>
          <w:rFonts w:ascii="Arial" w:hAnsi="Arial" w:cs="Arial"/>
        </w:rPr>
        <w:t>………………………………………………………………………………</w:t>
      </w:r>
      <w:r w:rsidRPr="00C33F36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br/>
      </w:r>
      <w:r w:rsidRPr="00C33F36">
        <w:rPr>
          <w:rFonts w:ascii="Arial" w:hAnsi="Arial" w:cs="Arial"/>
        </w:rPr>
        <w:t>………………………………………………………………………………</w:t>
      </w:r>
      <w:r w:rsidR="00B07C77">
        <w:rPr>
          <w:rFonts w:ascii="Arial" w:hAnsi="Arial" w:cs="Arial"/>
        </w:rPr>
        <w:br/>
      </w:r>
      <w:r w:rsidR="00B07C77">
        <w:rPr>
          <w:rFonts w:ascii="Arial" w:hAnsi="Arial" w:cs="Arial"/>
        </w:rPr>
        <w:br/>
      </w:r>
      <w:r w:rsidR="00B07C77" w:rsidRPr="00C33F36">
        <w:rPr>
          <w:rFonts w:ascii="Arial" w:hAnsi="Arial" w:cs="Arial"/>
        </w:rPr>
        <w:t>………………………………………………………………………………</w:t>
      </w:r>
      <w:r w:rsidR="00B07C77" w:rsidRPr="00C33F36">
        <w:rPr>
          <w:rFonts w:ascii="Arial" w:hAnsi="Arial" w:cs="Arial"/>
        </w:rPr>
        <w:br/>
      </w:r>
      <w:r w:rsidRPr="00C33F36">
        <w:rPr>
          <w:rFonts w:ascii="Arial" w:hAnsi="Arial" w:cs="Arial"/>
        </w:rPr>
        <w:br/>
      </w:r>
    </w:p>
    <w:p w14:paraId="07974AE9" w14:textId="77777777" w:rsidR="00B7600B" w:rsidRDefault="00C33F36" w:rsidP="00884E51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C33F36">
        <w:rPr>
          <w:rFonts w:ascii="Arial" w:hAnsi="Arial" w:cs="Arial"/>
          <w:color w:val="000000"/>
        </w:rPr>
        <w:t xml:space="preserve">Op welke manier kun je ervoor zorgen dat </w:t>
      </w:r>
      <w:r>
        <w:rPr>
          <w:rFonts w:ascii="Arial" w:hAnsi="Arial" w:cs="Arial"/>
          <w:color w:val="000000"/>
        </w:rPr>
        <w:t>…</w:t>
      </w:r>
      <w:r w:rsidRPr="00C33F36">
        <w:rPr>
          <w:rFonts w:ascii="Arial" w:hAnsi="Arial" w:cs="Arial"/>
          <w:color w:val="000000"/>
        </w:rPr>
        <w:br/>
      </w:r>
      <w:r w:rsidRPr="00C33F36">
        <w:rPr>
          <w:rFonts w:ascii="Arial" w:hAnsi="Arial" w:cs="Arial"/>
          <w:color w:val="000000"/>
        </w:rPr>
        <w:br/>
        <w:t xml:space="preserve">a. </w:t>
      </w:r>
      <w:r w:rsidR="00EB16FC">
        <w:rPr>
          <w:rFonts w:ascii="Arial" w:hAnsi="Arial" w:cs="Arial"/>
          <w:color w:val="000000"/>
        </w:rPr>
        <w:t xml:space="preserve">als je gaat </w:t>
      </w:r>
      <w:r w:rsidR="0013358B">
        <w:rPr>
          <w:rFonts w:ascii="Arial" w:hAnsi="Arial" w:cs="Arial"/>
          <w:color w:val="000000"/>
        </w:rPr>
        <w:t>frituren</w:t>
      </w:r>
      <w:r w:rsidR="00EB16FC">
        <w:rPr>
          <w:rFonts w:ascii="Arial" w:hAnsi="Arial" w:cs="Arial"/>
          <w:color w:val="000000"/>
        </w:rPr>
        <w:t xml:space="preserve"> er zo min</w:t>
      </w:r>
      <w:r>
        <w:rPr>
          <w:rFonts w:ascii="Arial" w:hAnsi="Arial" w:cs="Arial"/>
          <w:color w:val="000000"/>
        </w:rPr>
        <w:t xml:space="preserve"> mogelijk water </w:t>
      </w:r>
      <w:r w:rsidR="00EB16FC">
        <w:rPr>
          <w:rFonts w:ascii="Arial" w:hAnsi="Arial" w:cs="Arial"/>
          <w:color w:val="000000"/>
        </w:rPr>
        <w:t xml:space="preserve">van het product in het frituurvet terecht komt 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b. </w:t>
      </w:r>
      <w:r w:rsidR="00DA283D" w:rsidRPr="00C33F36">
        <w:rPr>
          <w:rFonts w:ascii="Arial" w:hAnsi="Arial" w:cs="Arial"/>
        </w:rPr>
        <w:t>na het bakken er zo min mogelijk vet aan de patat hangt?</w:t>
      </w:r>
      <w:r w:rsidR="00DA283D" w:rsidRPr="00C33F36">
        <w:rPr>
          <w:rFonts w:ascii="Arial" w:hAnsi="Arial" w:cs="Arial"/>
        </w:rPr>
        <w:br/>
      </w:r>
      <w:r w:rsidR="00DA283D" w:rsidRPr="00C33F36">
        <w:rPr>
          <w:rFonts w:ascii="Arial" w:hAnsi="Arial" w:cs="Arial"/>
        </w:rPr>
        <w:br/>
        <w:t>………………………………………………………………………………</w:t>
      </w:r>
      <w:r w:rsidR="00DA283D" w:rsidRPr="00C33F36">
        <w:rPr>
          <w:rFonts w:ascii="Arial" w:hAnsi="Arial" w:cs="Arial"/>
        </w:rPr>
        <w:br/>
      </w:r>
    </w:p>
    <w:sectPr w:rsidR="00B7600B" w:rsidSect="007E282D">
      <w:headerReference w:type="default" r:id="rId18"/>
      <w:footerReference w:type="default" r:id="rId19"/>
      <w:pgSz w:w="11906" w:h="16838"/>
      <w:pgMar w:top="1417" w:right="1417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4AD6" w14:textId="77777777" w:rsidR="00756740" w:rsidRDefault="00756740" w:rsidP="00E96811">
      <w:r>
        <w:separator/>
      </w:r>
    </w:p>
  </w:endnote>
  <w:endnote w:type="continuationSeparator" w:id="0">
    <w:p w14:paraId="033E3921" w14:textId="77777777" w:rsidR="00756740" w:rsidRDefault="00756740" w:rsidP="00E9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02509"/>
      <w:docPartObj>
        <w:docPartGallery w:val="Page Numbers (Bottom of Page)"/>
        <w:docPartUnique/>
      </w:docPartObj>
    </w:sdtPr>
    <w:sdtEndPr/>
    <w:sdtContent>
      <w:p w14:paraId="320B78BD" w14:textId="5DC68EE0" w:rsidR="00E96811" w:rsidRDefault="00E9681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31">
          <w:rPr>
            <w:noProof/>
          </w:rPr>
          <w:t>3</w:t>
        </w:r>
        <w:r>
          <w:fldChar w:fldCharType="end"/>
        </w:r>
      </w:p>
    </w:sdtContent>
  </w:sdt>
  <w:p w14:paraId="7D23C0D3" w14:textId="77777777" w:rsidR="00E96811" w:rsidRDefault="00E968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9C84" w14:textId="77777777" w:rsidR="00756740" w:rsidRDefault="00756740" w:rsidP="00E96811">
      <w:r>
        <w:separator/>
      </w:r>
    </w:p>
  </w:footnote>
  <w:footnote w:type="continuationSeparator" w:id="0">
    <w:p w14:paraId="0B080091" w14:textId="77777777" w:rsidR="00756740" w:rsidRDefault="00756740" w:rsidP="00E9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76E2" w14:textId="428BF1B7" w:rsidR="00E96811" w:rsidRDefault="002E3537" w:rsidP="00E9681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KV11 Kwaliteit</w:t>
    </w:r>
    <w:r>
      <w:rPr>
        <w:rFonts w:ascii="Arial" w:hAnsi="Arial" w:cs="Arial"/>
        <w:sz w:val="18"/>
        <w:lang w:val="nl"/>
      </w:rPr>
      <w:tab/>
      <w:t xml:space="preserve">                                                </w:t>
    </w:r>
    <w:r w:rsidR="00F72E0D">
      <w:rPr>
        <w:rFonts w:ascii="Arial" w:hAnsi="Arial" w:cs="Arial"/>
        <w:sz w:val="18"/>
        <w:lang w:val="nl"/>
      </w:rPr>
      <w:t xml:space="preserve">                                                         202</w:t>
    </w:r>
    <w:r>
      <w:rPr>
        <w:rFonts w:ascii="Arial" w:hAnsi="Arial" w:cs="Arial"/>
        <w:sz w:val="18"/>
        <w:lang w:val="nl"/>
      </w:rPr>
      <w:t>1</w:t>
    </w:r>
    <w:r w:rsidR="00F72E0D">
      <w:rPr>
        <w:rFonts w:ascii="Arial" w:hAnsi="Arial" w:cs="Arial"/>
        <w:sz w:val="18"/>
        <w:lang w:val="nl"/>
      </w:rPr>
      <w:t>-0</w:t>
    </w:r>
    <w:r>
      <w:rPr>
        <w:rFonts w:ascii="Arial" w:hAnsi="Arial" w:cs="Arial"/>
        <w:sz w:val="18"/>
        <w:lang w:val="nl"/>
      </w:rPr>
      <w:t>7</w:t>
    </w:r>
    <w:r w:rsidR="00F72E0D">
      <w:rPr>
        <w:rFonts w:ascii="Arial" w:hAnsi="Arial" w:cs="Arial"/>
        <w:sz w:val="18"/>
        <w:lang w:val="nl"/>
      </w:rPr>
      <w:t>-</w:t>
    </w:r>
    <w:r>
      <w:rPr>
        <w:rFonts w:ascii="Arial" w:hAnsi="Arial" w:cs="Arial"/>
        <w:sz w:val="18"/>
        <w:lang w:val="nl"/>
      </w:rPr>
      <w:t>06</w:t>
    </w:r>
  </w:p>
  <w:p w14:paraId="6E6D6922" w14:textId="77777777" w:rsidR="00E96811" w:rsidRPr="00E96811" w:rsidRDefault="00E96811" w:rsidP="00E96811">
    <w:pPr>
      <w:pStyle w:val="Koptekst"/>
      <w:rPr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867"/>
    <w:multiLevelType w:val="hybridMultilevel"/>
    <w:tmpl w:val="4BB4BBE4"/>
    <w:lvl w:ilvl="0" w:tplc="C9985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 w:val="0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F45D9"/>
    <w:multiLevelType w:val="hybridMultilevel"/>
    <w:tmpl w:val="5B0C3292"/>
    <w:lvl w:ilvl="0" w:tplc="25604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D5664A"/>
    <w:multiLevelType w:val="hybridMultilevel"/>
    <w:tmpl w:val="62246A2A"/>
    <w:lvl w:ilvl="0" w:tplc="C838A228">
      <w:start w:val="1"/>
      <w:numFmt w:val="bullet"/>
      <w:lvlText w:val="-"/>
      <w:lvlJc w:val="left"/>
      <w:pPr>
        <w:tabs>
          <w:tab w:val="num" w:pos="2832"/>
        </w:tabs>
        <w:ind w:left="2832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D2"/>
    <w:rsid w:val="0002047B"/>
    <w:rsid w:val="00075354"/>
    <w:rsid w:val="00081F85"/>
    <w:rsid w:val="00120F0F"/>
    <w:rsid w:val="0013358B"/>
    <w:rsid w:val="00156B37"/>
    <w:rsid w:val="00157D61"/>
    <w:rsid w:val="00186451"/>
    <w:rsid w:val="001946A1"/>
    <w:rsid w:val="001E7523"/>
    <w:rsid w:val="002261A1"/>
    <w:rsid w:val="00253D96"/>
    <w:rsid w:val="002E2130"/>
    <w:rsid w:val="002E3537"/>
    <w:rsid w:val="00303D3A"/>
    <w:rsid w:val="0034102C"/>
    <w:rsid w:val="003B7291"/>
    <w:rsid w:val="003F3888"/>
    <w:rsid w:val="004008D2"/>
    <w:rsid w:val="0041715F"/>
    <w:rsid w:val="004727A5"/>
    <w:rsid w:val="00541BAC"/>
    <w:rsid w:val="005647B5"/>
    <w:rsid w:val="0059604A"/>
    <w:rsid w:val="005F0A74"/>
    <w:rsid w:val="00655039"/>
    <w:rsid w:val="00672435"/>
    <w:rsid w:val="00676528"/>
    <w:rsid w:val="0069265D"/>
    <w:rsid w:val="006D2B43"/>
    <w:rsid w:val="007077F7"/>
    <w:rsid w:val="00756740"/>
    <w:rsid w:val="00775844"/>
    <w:rsid w:val="007A682A"/>
    <w:rsid w:val="007E282D"/>
    <w:rsid w:val="007F70DF"/>
    <w:rsid w:val="00811A97"/>
    <w:rsid w:val="0082095C"/>
    <w:rsid w:val="00841F9D"/>
    <w:rsid w:val="00884E51"/>
    <w:rsid w:val="0089366F"/>
    <w:rsid w:val="00964A5A"/>
    <w:rsid w:val="009A46C0"/>
    <w:rsid w:val="009C7D77"/>
    <w:rsid w:val="009F3E90"/>
    <w:rsid w:val="00A347FE"/>
    <w:rsid w:val="00A40B87"/>
    <w:rsid w:val="00A61F40"/>
    <w:rsid w:val="00B07C77"/>
    <w:rsid w:val="00B56586"/>
    <w:rsid w:val="00B57C51"/>
    <w:rsid w:val="00B7600B"/>
    <w:rsid w:val="00B96BA4"/>
    <w:rsid w:val="00C10031"/>
    <w:rsid w:val="00C33F36"/>
    <w:rsid w:val="00C93E6C"/>
    <w:rsid w:val="00CB78BD"/>
    <w:rsid w:val="00CF4870"/>
    <w:rsid w:val="00DA283D"/>
    <w:rsid w:val="00E67898"/>
    <w:rsid w:val="00E762AC"/>
    <w:rsid w:val="00E93DC8"/>
    <w:rsid w:val="00E96811"/>
    <w:rsid w:val="00EB16FC"/>
    <w:rsid w:val="00EB518D"/>
    <w:rsid w:val="00F72E0D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2487"/>
  <w15:chartTrackingRefBased/>
  <w15:docId w15:val="{BA1D90FA-7EC0-4020-B954-600341ED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link w:val="Plattetekstinspringen3Char"/>
    <w:rsid w:val="00775844"/>
    <w:pPr>
      <w:tabs>
        <w:tab w:val="left" w:pos="2552"/>
        <w:tab w:val="left" w:pos="6946"/>
      </w:tabs>
      <w:ind w:left="2127"/>
    </w:pPr>
    <w:rPr>
      <w:rFonts w:ascii="Arial" w:hAnsi="Arial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775844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40B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40B8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E968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681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968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681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57C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51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18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google.nl/url?sa=i&amp;rct=j&amp;q=&amp;esrc=s&amp;source=images&amp;cd=&amp;cad=rja&amp;uact=8&amp;ved=0CAcQjRxqFQoTCKzro93InMkCFcMXDwodYcEDpA&amp;url=http://www.lagrandeborne.com/moestuin/aardappelen.htm&amp;psig=AFQjCNFn5IGXCSg38T43i2ysdkegdwaxtg&amp;ust=1448025283872956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url?sa=i&amp;rct=j&amp;q=&amp;esrc=s&amp;source=images&amp;cd=&amp;cad=rja&amp;uact=8&amp;ved=0CAcQjRxqFQoTCOLb9ODJnMkCFQF7DwodxuUDxA&amp;url=http://nl.aliexpress.com/w/wholesale-accurate-cooking-thermometer.html&amp;bvm=bv.107763241,d.ZWU&amp;psig=AFQjCNGYuyqQRb6hcgS5GhnrvmWfIRidQQ&amp;ust=14480254722277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nl/url?sa=i&amp;rct=j&amp;q=&amp;esrc=s&amp;source=images&amp;cd=&amp;cad=rja&amp;uact=8&amp;ved=0CAcQjRxqFQoTCPO5iovJnMkCFQMlDwodOewDBQ&amp;url=http://www.hartvannederland.nl/nederland/zuid-holland/2007/paniek-om-frituurpan-in-crown-plaza-hotel/&amp;bvm=bv.107763241,d.ZWU&amp;psig=AFQjCNE3MhEjHGwDyY8qtO7SFS--AADPuQ&amp;ust=144802536890791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VA4QADCN67U6-428836747-6165</_dlc_DocId>
    <_dlc_DocIdUrl xmlns="887056e5-f88d-46d1-9611-a3f4b12c3a07">
      <Url>https://liveadminclusius.sharepoint.com/sites/Castricum-vmbo-voeding/_layouts/15/DocIdRedir.aspx?ID=VA4QADCN67U6-428836747-6165</Url>
      <Description>VA4QADCN67U6-428836747-6165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C0647-D677-4E16-B91A-444932E52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20073-7BC8-4C7D-82EC-125A57F24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2B242-0EA6-4E04-906F-8FB747C70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6ACBA-23C5-4719-9880-31CD777C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F7B7AF-AC1D-45A3-B532-627A20DCB2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23</cp:revision>
  <cp:lastPrinted>2020-09-24T13:56:00Z</cp:lastPrinted>
  <dcterms:created xsi:type="dcterms:W3CDTF">2021-07-06T10:38:00Z</dcterms:created>
  <dcterms:modified xsi:type="dcterms:W3CDTF">2021-07-06T10:58:00Z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5185f461-d502-42a3-af3c-2c8356767eed</vt:lpwstr>
  </property>
</Properties>
</file>